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BC" w:rsidRDefault="005C0FBC" w:rsidP="005C0FBC">
      <w:pPr>
        <w:tabs>
          <w:tab w:val="left" w:pos="1152"/>
        </w:tabs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t>Pedigree of the Buxton Family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=admitted; b.=born; bur.=buried; </w:t>
      </w:r>
      <w:proofErr w:type="spellStart"/>
      <w:r>
        <w:rPr>
          <w:sz w:val="24"/>
        </w:rPr>
        <w:t>chr.</w:t>
      </w:r>
      <w:proofErr w:type="spellEnd"/>
      <w:r>
        <w:rPr>
          <w:sz w:val="24"/>
        </w:rPr>
        <w:t xml:space="preserve">=christened; d.=died; da.=daughter; m.=married; </w:t>
      </w:r>
      <w:proofErr w:type="spellStart"/>
      <w:r>
        <w:rPr>
          <w:sz w:val="24"/>
        </w:rPr>
        <w:t>matr</w:t>
      </w:r>
      <w:proofErr w:type="spellEnd"/>
      <w:r>
        <w:rPr>
          <w:sz w:val="24"/>
        </w:rPr>
        <w:t xml:space="preserve">.=matriculated;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 xml:space="preserve">.=monumental inscription; </w:t>
      </w:r>
      <w:proofErr w:type="spellStart"/>
      <w:r>
        <w:rPr>
          <w:sz w:val="24"/>
        </w:rPr>
        <w:t>w.d</w:t>
      </w:r>
      <w:proofErr w:type="spellEnd"/>
      <w:r>
        <w:rPr>
          <w:sz w:val="24"/>
        </w:rPr>
        <w:t xml:space="preserve">.=will dated; </w:t>
      </w:r>
      <w:proofErr w:type="spellStart"/>
      <w:r>
        <w:rPr>
          <w:sz w:val="24"/>
        </w:rPr>
        <w:t>w.p</w:t>
      </w:r>
      <w:proofErr w:type="spellEnd"/>
      <w:r>
        <w:rPr>
          <w:sz w:val="24"/>
        </w:rPr>
        <w:t>.=will proved)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John Buxton senior</w:t>
      </w:r>
      <w:proofErr w:type="gramStart"/>
      <w:r>
        <w:rPr>
          <w:sz w:val="24"/>
        </w:rPr>
        <w:t>?,</w:t>
      </w:r>
      <w:proofErr w:type="gramEnd"/>
      <w:r>
        <w:rPr>
          <w:sz w:val="24"/>
        </w:rPr>
        <w:t xml:space="preserve"> d. c. 1499)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John Buxton junior</w:t>
      </w:r>
      <w:r>
        <w:rPr>
          <w:sz w:val="24"/>
        </w:rPr>
        <w:t xml:space="preserve">: m. Emma (d. 1499),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John Miles; d. 1522;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Tibenham</w:t>
      </w:r>
      <w:proofErr w:type="spellEnd"/>
      <w:r>
        <w:rPr>
          <w:sz w:val="24"/>
        </w:rPr>
        <w:t>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Robert Buxton</w:t>
      </w:r>
      <w:r>
        <w:rPr>
          <w:sz w:val="24"/>
        </w:rPr>
        <w:t xml:space="preserve">: m. 1. Christiana,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Sir John </w:t>
      </w:r>
      <w:proofErr w:type="spellStart"/>
      <w:r>
        <w:rPr>
          <w:sz w:val="24"/>
        </w:rPr>
        <w:t>Glemham</w:t>
      </w:r>
      <w:proofErr w:type="spellEnd"/>
      <w:r>
        <w:rPr>
          <w:sz w:val="24"/>
        </w:rPr>
        <w:t xml:space="preserve">; m. 2. Agnes (d. 1536/7),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John Miles of </w:t>
      </w:r>
      <w:proofErr w:type="spellStart"/>
      <w:r>
        <w:rPr>
          <w:sz w:val="24"/>
        </w:rPr>
        <w:t>Bunwell</w:t>
      </w:r>
      <w:proofErr w:type="spellEnd"/>
      <w:r>
        <w:rPr>
          <w:sz w:val="24"/>
        </w:rPr>
        <w:t xml:space="preserve">; d. 1528;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Tibenham</w:t>
      </w:r>
      <w:proofErr w:type="spellEnd"/>
      <w:r>
        <w:rPr>
          <w:sz w:val="24"/>
        </w:rPr>
        <w:t>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issue</w:t>
      </w:r>
      <w:proofErr w:type="gramEnd"/>
      <w:r>
        <w:rPr>
          <w:sz w:val="24"/>
        </w:rPr>
        <w:t xml:space="preserve"> from 1. </w:t>
      </w:r>
      <w:proofErr w:type="gramStart"/>
      <w:r>
        <w:rPr>
          <w:sz w:val="24"/>
        </w:rPr>
        <w:t>marriage</w:t>
      </w:r>
      <w:proofErr w:type="gramEnd"/>
      <w:r>
        <w:rPr>
          <w:sz w:val="24"/>
        </w:rPr>
        <w:t>: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John (1488-1572): see next heir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James: </w:t>
      </w:r>
      <w:proofErr w:type="spellStart"/>
      <w:r>
        <w:rPr>
          <w:sz w:val="24"/>
        </w:rPr>
        <w:t>w.d</w:t>
      </w:r>
      <w:proofErr w:type="spellEnd"/>
      <w:r>
        <w:rPr>
          <w:sz w:val="24"/>
        </w:rPr>
        <w:t>. 1551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Richard: m. Joan Edwards of </w:t>
      </w:r>
      <w:proofErr w:type="spellStart"/>
      <w:r>
        <w:rPr>
          <w:sz w:val="24"/>
        </w:rPr>
        <w:t>Tibenham</w:t>
      </w:r>
      <w:proofErr w:type="spellEnd"/>
      <w:r>
        <w:rPr>
          <w:sz w:val="24"/>
        </w:rPr>
        <w:t>; d. 1592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issue</w:t>
      </w:r>
      <w:proofErr w:type="gramEnd"/>
      <w:r>
        <w:rPr>
          <w:sz w:val="24"/>
        </w:rPr>
        <w:t xml:space="preserve"> from 2. </w:t>
      </w:r>
      <w:proofErr w:type="gramStart"/>
      <w:r>
        <w:rPr>
          <w:sz w:val="24"/>
        </w:rPr>
        <w:t>marriage</w:t>
      </w:r>
      <w:proofErr w:type="gramEnd"/>
      <w:r>
        <w:rPr>
          <w:sz w:val="24"/>
        </w:rPr>
        <w:t>: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Elizabeth: b. 1515/16; m. 1540/1 Stephen </w:t>
      </w:r>
      <w:proofErr w:type="spellStart"/>
      <w:r>
        <w:rPr>
          <w:sz w:val="24"/>
        </w:rPr>
        <w:t>Tostock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Hopton</w:t>
      </w:r>
      <w:proofErr w:type="spellEnd"/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issue</w:t>
      </w:r>
      <w:proofErr w:type="gramEnd"/>
      <w:r>
        <w:rPr>
          <w:sz w:val="24"/>
        </w:rPr>
        <w:t xml:space="preserve"> from 1.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2. </w:t>
      </w:r>
      <w:proofErr w:type="gramStart"/>
      <w:r>
        <w:rPr>
          <w:sz w:val="24"/>
        </w:rPr>
        <w:t>marriage</w:t>
      </w:r>
      <w:proofErr w:type="gramEnd"/>
      <w:r>
        <w:rPr>
          <w:sz w:val="24"/>
        </w:rPr>
        <w:t>: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Margaret: m. (Mr) </w:t>
      </w:r>
      <w:proofErr w:type="spellStart"/>
      <w:r>
        <w:rPr>
          <w:sz w:val="24"/>
        </w:rPr>
        <w:t>Lounde</w:t>
      </w:r>
      <w:proofErr w:type="spellEnd"/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John Buxton</w:t>
      </w:r>
      <w:r>
        <w:rPr>
          <w:sz w:val="24"/>
        </w:rPr>
        <w:t xml:space="preserve">: b. 1488; m. Margaret, widow of Matthew </w:t>
      </w:r>
      <w:proofErr w:type="spellStart"/>
      <w:r>
        <w:rPr>
          <w:sz w:val="24"/>
        </w:rPr>
        <w:t>Halliott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Halyet</w:t>
      </w:r>
      <w:proofErr w:type="spellEnd"/>
      <w:r>
        <w:rPr>
          <w:sz w:val="24"/>
        </w:rPr>
        <w:t xml:space="preserve">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Robert Warner of </w:t>
      </w:r>
      <w:proofErr w:type="spellStart"/>
      <w:r>
        <w:rPr>
          <w:sz w:val="24"/>
        </w:rPr>
        <w:t>Winfarthing</w:t>
      </w:r>
      <w:proofErr w:type="spellEnd"/>
      <w:r>
        <w:rPr>
          <w:sz w:val="24"/>
        </w:rPr>
        <w:t xml:space="preserve">; d. 5 Apr. 1572;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Tibenham</w:t>
      </w:r>
      <w:proofErr w:type="spellEnd"/>
      <w:r>
        <w:rPr>
          <w:sz w:val="24"/>
        </w:rPr>
        <w:t>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Robert (c. 1533-1607): see next heir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Francis: m. Margaret,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Robert Herne of </w:t>
      </w:r>
      <w:proofErr w:type="spellStart"/>
      <w:r>
        <w:rPr>
          <w:sz w:val="24"/>
        </w:rPr>
        <w:t>Tibenham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w.p</w:t>
      </w:r>
      <w:proofErr w:type="spellEnd"/>
      <w:r>
        <w:rPr>
          <w:sz w:val="24"/>
        </w:rPr>
        <w:t>. 1614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Elizabeth: m. Robert Cowper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Anne: m. Henry </w:t>
      </w:r>
      <w:proofErr w:type="spellStart"/>
      <w:r>
        <w:rPr>
          <w:sz w:val="24"/>
        </w:rPr>
        <w:t>Toupler</w:t>
      </w:r>
      <w:proofErr w:type="spellEnd"/>
      <w:r>
        <w:rPr>
          <w:sz w:val="24"/>
        </w:rPr>
        <w:t xml:space="preserve">, Chancellor of </w:t>
      </w:r>
      <w:proofErr w:type="spellStart"/>
      <w:r>
        <w:rPr>
          <w:sz w:val="24"/>
        </w:rPr>
        <w:t>Goodwick</w:t>
      </w:r>
      <w:proofErr w:type="spellEnd"/>
      <w:r>
        <w:rPr>
          <w:sz w:val="24"/>
        </w:rPr>
        <w:t>;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Robert Buxton</w:t>
      </w:r>
      <w:r>
        <w:rPr>
          <w:sz w:val="24"/>
        </w:rPr>
        <w:t xml:space="preserve">: b. c. 1533; </w:t>
      </w:r>
      <w:proofErr w:type="spellStart"/>
      <w:r>
        <w:rPr>
          <w:sz w:val="24"/>
        </w:rPr>
        <w:t>matr</w:t>
      </w:r>
      <w:proofErr w:type="spellEnd"/>
      <w:r>
        <w:rPr>
          <w:sz w:val="24"/>
        </w:rPr>
        <w:t>. Trinity Hall ('</w:t>
      </w:r>
      <w:proofErr w:type="spellStart"/>
      <w:r>
        <w:rPr>
          <w:sz w:val="24"/>
        </w:rPr>
        <w:t>impubes</w:t>
      </w:r>
      <w:proofErr w:type="spellEnd"/>
      <w:r>
        <w:rPr>
          <w:sz w:val="24"/>
        </w:rPr>
        <w:t xml:space="preserve">') 1547; 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 Inner Temple Nov. 1553; called 1572; MP for Bramber (1559), Horsham (1563) and Arundel (1584); solicitor and surveyor in the service of Thomas, Duke of Norfolk, and Philip, Earl of Arundel; m. Joan (bur. 6 June 1594),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Robert Herne of </w:t>
      </w:r>
      <w:proofErr w:type="spellStart"/>
      <w:r>
        <w:rPr>
          <w:sz w:val="24"/>
        </w:rPr>
        <w:t>Tibenham</w:t>
      </w:r>
      <w:proofErr w:type="spellEnd"/>
      <w:r>
        <w:rPr>
          <w:sz w:val="24"/>
        </w:rPr>
        <w:t>; d. 15 Nov 1607; succeeded by his grandson.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John: b. c. 1560; </w:t>
      </w:r>
      <w:proofErr w:type="spellStart"/>
      <w:r>
        <w:rPr>
          <w:sz w:val="24"/>
        </w:rPr>
        <w:t>matr</w:t>
      </w:r>
      <w:proofErr w:type="spellEnd"/>
      <w:r>
        <w:rPr>
          <w:sz w:val="24"/>
        </w:rPr>
        <w:t xml:space="preserve">. St John's College, Cambridge 1578; m. 1587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Elizabeth,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Robert Kemp of Gissing and of Elizabeth de Grey;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 xml:space="preserve">. 15 May 1596 and bur. at </w:t>
      </w:r>
      <w:proofErr w:type="spellStart"/>
      <w:r>
        <w:rPr>
          <w:sz w:val="24"/>
        </w:rPr>
        <w:t>Besthorpe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rebur</w:t>
      </w:r>
      <w:proofErr w:type="spellEnd"/>
      <w:r>
        <w:rPr>
          <w:sz w:val="24"/>
        </w:rPr>
        <w:t xml:space="preserve">. 3 June in </w:t>
      </w:r>
      <w:proofErr w:type="spellStart"/>
      <w:r>
        <w:rPr>
          <w:sz w:val="24"/>
        </w:rPr>
        <w:t>Tibenham</w:t>
      </w:r>
      <w:proofErr w:type="spellEnd"/>
      <w:r>
        <w:rPr>
          <w:sz w:val="24"/>
        </w:rPr>
        <w:t xml:space="preserve">;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his</w:t>
      </w:r>
      <w:proofErr w:type="gramEnd"/>
      <w:r>
        <w:rPr>
          <w:sz w:val="24"/>
        </w:rPr>
        <w:t xml:space="preserve"> children are Margaret (</w:t>
      </w:r>
      <w:proofErr w:type="spellStart"/>
      <w:r>
        <w:rPr>
          <w:sz w:val="24"/>
        </w:rPr>
        <w:t>chr.</w:t>
      </w:r>
      <w:proofErr w:type="spellEnd"/>
      <w:r>
        <w:rPr>
          <w:sz w:val="24"/>
        </w:rPr>
        <w:t xml:space="preserve"> 2 Oct. 1587, m. Dr Clarendon Talbot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Wymondham, d. c. 1654), Robert (1589-1611 - see next heir),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John (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29 June 1591, lived 1607) and Elizabeth (d. young); his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widow</w:t>
      </w:r>
      <w:proofErr w:type="gramEnd"/>
      <w:r>
        <w:rPr>
          <w:sz w:val="24"/>
        </w:rPr>
        <w:t xml:space="preserve"> m. 2. Thomas Talbot, LL.D., of Wymondham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Ranulph</w:t>
      </w:r>
      <w:proofErr w:type="spellEnd"/>
      <w:r>
        <w:rPr>
          <w:sz w:val="24"/>
        </w:rPr>
        <w:t>: b. 1561</w:t>
      </w:r>
      <w:proofErr w:type="gramStart"/>
      <w:r>
        <w:rPr>
          <w:sz w:val="24"/>
        </w:rPr>
        <w:t>?;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 Inner Temple Nov. 1580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Anne: 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10 May 1562; m. 1585 Richard Wilton of </w:t>
      </w:r>
      <w:proofErr w:type="spellStart"/>
      <w:r>
        <w:rPr>
          <w:sz w:val="24"/>
        </w:rPr>
        <w:t>Topcroft</w:t>
      </w:r>
      <w:proofErr w:type="spellEnd"/>
      <w:r>
        <w:rPr>
          <w:sz w:val="24"/>
        </w:rPr>
        <w:t xml:space="preserve">; d. 13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Sep. 1607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Thomas and Mary: 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22 Aug. 1563; Mary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bur</w:t>
      </w:r>
      <w:proofErr w:type="gramEnd"/>
      <w:r>
        <w:rPr>
          <w:sz w:val="24"/>
        </w:rPr>
        <w:t>. 23 Sep. 1563; Thomas d. 1564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Christopher: 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15 May 1565; bur. 8 Oct. 1580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Elizabeth: 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4 Sep. 1566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Mary: 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20 May 1569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Grace: 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3 Sep. 1570; m. Robert Howard of </w:t>
      </w:r>
      <w:proofErr w:type="spellStart"/>
      <w:r>
        <w:rPr>
          <w:sz w:val="24"/>
        </w:rPr>
        <w:t>Tibenham</w:t>
      </w:r>
      <w:proofErr w:type="spellEnd"/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Robert: 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13 Dec. 1573; 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 Inner Temple Nov. 1595; m.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Katherine Cary, </w:t>
      </w:r>
      <w:proofErr w:type="gramStart"/>
      <w:r>
        <w:rPr>
          <w:sz w:val="24"/>
        </w:rPr>
        <w:t>maid servant</w:t>
      </w:r>
      <w:proofErr w:type="gramEnd"/>
      <w:r>
        <w:rPr>
          <w:sz w:val="24"/>
        </w:rPr>
        <w:t xml:space="preserve"> to Lady Katherine, wife of Lord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Howard de Walden; d. or bur. 5 June 1621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Margaret: m. Nicholas </w:t>
      </w:r>
      <w:proofErr w:type="spellStart"/>
      <w:r>
        <w:rPr>
          <w:sz w:val="24"/>
        </w:rPr>
        <w:t>Mynne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Fransham</w:t>
      </w:r>
      <w:proofErr w:type="spellEnd"/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Robert Buxton</w:t>
      </w:r>
      <w:r>
        <w:rPr>
          <w:sz w:val="24"/>
        </w:rPr>
        <w:t xml:space="preserve"> (grandson of above): 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6 Feb. 1588; m. 5 Nov. 1607 Elizabeth (b. 1591),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Edmund </w:t>
      </w:r>
      <w:proofErr w:type="spellStart"/>
      <w:r>
        <w:rPr>
          <w:sz w:val="24"/>
        </w:rPr>
        <w:t>D'Oyly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Shottisham</w:t>
      </w:r>
      <w:proofErr w:type="spellEnd"/>
      <w:r>
        <w:rPr>
          <w:sz w:val="24"/>
        </w:rPr>
        <w:t xml:space="preserve"> and of Catherine Neville; d. 17 Jan. 1611; his widow m. 2. William Pert of </w:t>
      </w:r>
      <w:proofErr w:type="spellStart"/>
      <w:r>
        <w:rPr>
          <w:sz w:val="24"/>
        </w:rPr>
        <w:t>Mountnessing</w:t>
      </w:r>
      <w:proofErr w:type="spellEnd"/>
      <w:r>
        <w:rPr>
          <w:sz w:val="24"/>
        </w:rPr>
        <w:t>, Essex.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lastRenderedPageBreak/>
        <w:tab/>
        <w:t>John (1608-60): see next heir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Robert: d. young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Margaret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John Buxton</w:t>
      </w:r>
      <w:r>
        <w:rPr>
          <w:sz w:val="24"/>
        </w:rPr>
        <w:t xml:space="preserve">: b. 23 Oct. 1608; 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Gray's</w:t>
      </w:r>
      <w:proofErr w:type="spellEnd"/>
      <w:r>
        <w:rPr>
          <w:sz w:val="24"/>
        </w:rPr>
        <w:t xml:space="preserve"> Inn 10 May 1626; High Sheriff of Norfolk 1638; MP for Norfolk 1656; m. Nov. 1627 Margaret (1611-11 May 1687), eldest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William Pert of </w:t>
      </w:r>
      <w:proofErr w:type="spellStart"/>
      <w:r>
        <w:rPr>
          <w:sz w:val="24"/>
        </w:rPr>
        <w:t>Mountnessing</w:t>
      </w:r>
      <w:proofErr w:type="spellEnd"/>
      <w:r>
        <w:rPr>
          <w:sz w:val="24"/>
        </w:rPr>
        <w:t xml:space="preserve">, Essex, and of Isabel,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Thomas Conyers of East Barnett, Hertfordshire; d. 29 Apr. 1660;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Tibenham</w:t>
      </w:r>
      <w:proofErr w:type="spellEnd"/>
      <w:r>
        <w:rPr>
          <w:sz w:val="24"/>
        </w:rPr>
        <w:t>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Isabella: b. 1628; m. 1649 John Acton of </w:t>
      </w:r>
      <w:proofErr w:type="spellStart"/>
      <w:r>
        <w:rPr>
          <w:sz w:val="24"/>
        </w:rPr>
        <w:t>Bramford</w:t>
      </w:r>
      <w:proofErr w:type="spellEnd"/>
      <w:r>
        <w:rPr>
          <w:sz w:val="24"/>
        </w:rPr>
        <w:t>, Suffolk; d. 1664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Margaret: 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1631; d. young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Robert (1633-62): see next heir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John: b. c. 1640; 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Gray's</w:t>
      </w:r>
      <w:proofErr w:type="spellEnd"/>
      <w:r>
        <w:rPr>
          <w:sz w:val="24"/>
        </w:rPr>
        <w:t xml:space="preserve"> Inn 13 Feb. 1660; lived at St Margaret's,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South </w:t>
      </w:r>
      <w:proofErr w:type="spellStart"/>
      <w:r>
        <w:rPr>
          <w:sz w:val="24"/>
        </w:rPr>
        <w:t>Elmham</w:t>
      </w:r>
      <w:proofErr w:type="spellEnd"/>
      <w:r>
        <w:rPr>
          <w:sz w:val="24"/>
        </w:rPr>
        <w:t xml:space="preserve">; m. Sarah Proctor of </w:t>
      </w:r>
      <w:proofErr w:type="spellStart"/>
      <w:r>
        <w:rPr>
          <w:sz w:val="24"/>
        </w:rPr>
        <w:t>Burston</w:t>
      </w:r>
      <w:proofErr w:type="spellEnd"/>
      <w:r>
        <w:rPr>
          <w:sz w:val="24"/>
        </w:rPr>
        <w:t>; bur. 23 Jan. 1714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Henry: b. c. 1640; d. unmarried 1704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Elizabeth: b. 1646; m. John Thurston of </w:t>
      </w:r>
      <w:proofErr w:type="spellStart"/>
      <w:r>
        <w:rPr>
          <w:sz w:val="24"/>
        </w:rPr>
        <w:t>Hoxne</w:t>
      </w:r>
      <w:proofErr w:type="spellEnd"/>
      <w:r>
        <w:rPr>
          <w:sz w:val="24"/>
        </w:rPr>
        <w:t>; d. 1694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William: m. Bridget </w:t>
      </w:r>
      <w:proofErr w:type="spellStart"/>
      <w:r>
        <w:rPr>
          <w:sz w:val="24"/>
        </w:rPr>
        <w:t>Jermy</w:t>
      </w:r>
      <w:proofErr w:type="spellEnd"/>
      <w:r>
        <w:rPr>
          <w:sz w:val="24"/>
        </w:rPr>
        <w:t>; d. 1683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Robert Buxton</w:t>
      </w:r>
      <w:r>
        <w:rPr>
          <w:sz w:val="24"/>
        </w:rPr>
        <w:t xml:space="preserve">: 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9 July 1633; 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Gray's</w:t>
      </w:r>
      <w:proofErr w:type="spellEnd"/>
      <w:r>
        <w:rPr>
          <w:sz w:val="24"/>
        </w:rPr>
        <w:t xml:space="preserve"> Inn 27 Apr. 1653; m. 24 Aug. 1654 Hannah (d. 1709),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Robert Wilton of </w:t>
      </w:r>
      <w:proofErr w:type="spellStart"/>
      <w:r>
        <w:rPr>
          <w:sz w:val="24"/>
        </w:rPr>
        <w:t>Wilby</w:t>
      </w:r>
      <w:proofErr w:type="spellEnd"/>
      <w:r>
        <w:rPr>
          <w:sz w:val="24"/>
        </w:rPr>
        <w:t xml:space="preserve"> and of Hannah Jay;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. 13 Sep. 1662.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Margaret: b. 1655; m. 14 Dec. 1686 Henry </w:t>
      </w:r>
      <w:proofErr w:type="spellStart"/>
      <w:r>
        <w:rPr>
          <w:sz w:val="24"/>
        </w:rPr>
        <w:t>Kedington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Hockham</w:t>
      </w:r>
      <w:proofErr w:type="spellEnd"/>
      <w:r>
        <w:rPr>
          <w:sz w:val="24"/>
        </w:rPr>
        <w:t xml:space="preserve">; d.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21 Oct. 1711;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Wilby</w:t>
      </w:r>
      <w:proofErr w:type="spellEnd"/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Hannah: b. 1656</w:t>
      </w:r>
      <w:proofErr w:type="gramStart"/>
      <w:r>
        <w:rPr>
          <w:sz w:val="24"/>
        </w:rPr>
        <w:t>?;</w:t>
      </w:r>
      <w:proofErr w:type="gramEnd"/>
      <w:r>
        <w:rPr>
          <w:sz w:val="24"/>
        </w:rPr>
        <w:t xml:space="preserve"> lived in Wymondham 1719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Elizabeth</w:t>
      </w:r>
      <w:proofErr w:type="gramStart"/>
      <w:r>
        <w:rPr>
          <w:sz w:val="24"/>
        </w:rPr>
        <w:t>?:</w:t>
      </w:r>
      <w:proofErr w:type="gramEnd"/>
      <w:r>
        <w:rPr>
          <w:sz w:val="24"/>
        </w:rPr>
        <w:t xml:space="preserve"> b. 1657?; if so, d. before Dec. 1661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John (1658-82): see next heir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Robert (1659-91): succeeds his brother John - see below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Charles: b. 1660; 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 Clare Hall 26 Apr. 1677, fellow 1681; d. at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Cambridge 20 Nov. 1682;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>. St Edward's, Cambridge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Elizabeth: b. 16 Dec. 1661; m. John </w:t>
      </w:r>
      <w:proofErr w:type="spellStart"/>
      <w:r>
        <w:rPr>
          <w:sz w:val="24"/>
        </w:rPr>
        <w:t>Lawner</w:t>
      </w:r>
      <w:proofErr w:type="spellEnd"/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John Buxton</w:t>
      </w:r>
      <w:r>
        <w:rPr>
          <w:sz w:val="24"/>
        </w:rPr>
        <w:t xml:space="preserve">: b. 1658; 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 Pembroke College, Cambridge 19 Mar. 1675; d. unmarried at </w:t>
      </w:r>
      <w:proofErr w:type="spellStart"/>
      <w:r>
        <w:rPr>
          <w:sz w:val="24"/>
        </w:rPr>
        <w:t>Orléans</w:t>
      </w:r>
      <w:proofErr w:type="spellEnd"/>
      <w:r>
        <w:rPr>
          <w:sz w:val="24"/>
        </w:rPr>
        <w:t xml:space="preserve"> 12 July 1682; succeeded by his brother Robert.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Robert Buxton</w:t>
      </w:r>
      <w:r>
        <w:rPr>
          <w:sz w:val="24"/>
        </w:rPr>
        <w:t xml:space="preserve">: b. 9 Apr. 1659; 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 Clare Hall, Cambridge 4 Apr. 1687; m. 1684 Elizabeth (1664-4 July 1730,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 xml:space="preserve">. Rushford),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Leonard Gooch of </w:t>
      </w:r>
      <w:proofErr w:type="spellStart"/>
      <w:r>
        <w:rPr>
          <w:sz w:val="24"/>
        </w:rPr>
        <w:t>Earsham</w:t>
      </w:r>
      <w:proofErr w:type="spellEnd"/>
      <w:r>
        <w:rPr>
          <w:sz w:val="24"/>
        </w:rPr>
        <w:t xml:space="preserve"> and of Dorothy Catelyn; d. 15 July 1691;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>. at Rushford.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John (1685-1731): see next heir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Elizabeth: b. 18 Jan. 1688; m. Nicholas Jacob of </w:t>
      </w:r>
      <w:proofErr w:type="spellStart"/>
      <w:r>
        <w:rPr>
          <w:sz w:val="24"/>
        </w:rPr>
        <w:t>Laxfield</w:t>
      </w:r>
      <w:proofErr w:type="spellEnd"/>
      <w:r>
        <w:rPr>
          <w:sz w:val="24"/>
        </w:rPr>
        <w:t xml:space="preserve">; d. 24 Jan.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1756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Robert: b. 14 Apr. 1689; d. 4 Nov. 1689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Hannah: b. 11 June 1690; d. unmarried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John Buxton</w:t>
      </w:r>
      <w:r>
        <w:rPr>
          <w:sz w:val="24"/>
        </w:rPr>
        <w:t xml:space="preserve">: b. at </w:t>
      </w:r>
      <w:proofErr w:type="spellStart"/>
      <w:r>
        <w:rPr>
          <w:sz w:val="24"/>
        </w:rPr>
        <w:t>Topcroft</w:t>
      </w:r>
      <w:proofErr w:type="spellEnd"/>
      <w:r>
        <w:rPr>
          <w:sz w:val="24"/>
        </w:rPr>
        <w:t xml:space="preserve"> 15 Sep. 1685; educated at Bury St Edmund; self-taught architect, major in the Norfolk militia, Deputy Lieutenant 1731; m. 18 July 1709 Anne (Jan. 1691-1749),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Clement Gooch of </w:t>
      </w:r>
      <w:proofErr w:type="spellStart"/>
      <w:r>
        <w:rPr>
          <w:sz w:val="24"/>
        </w:rPr>
        <w:t>Earsham</w:t>
      </w:r>
      <w:proofErr w:type="spellEnd"/>
      <w:r>
        <w:rPr>
          <w:sz w:val="24"/>
        </w:rPr>
        <w:t xml:space="preserve"> and of Sarah Herne; d. 27 Oct. 1731;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>. Rushford.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Robert (1710-51): see next heir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John: d. June 1710 in his first year;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Tibenham</w:t>
      </w:r>
      <w:proofErr w:type="spellEnd"/>
      <w:r>
        <w:rPr>
          <w:sz w:val="24"/>
        </w:rPr>
        <w:t xml:space="preserve"> (probably a twin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Robert)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John: b. 1712</w:t>
      </w:r>
      <w:proofErr w:type="gramStart"/>
      <w:r>
        <w:rPr>
          <w:sz w:val="24"/>
        </w:rPr>
        <w:t>?;</w:t>
      </w:r>
      <w:proofErr w:type="gramEnd"/>
      <w:r>
        <w:rPr>
          <w:sz w:val="24"/>
        </w:rPr>
        <w:t xml:space="preserve"> d. 31 May 1713;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Tibenham</w:t>
      </w:r>
      <w:proofErr w:type="spellEnd"/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Elizabeth: 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9 Sep. 1713; d. 14 Nov. 1731;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Tibenham</w:t>
      </w:r>
      <w:proofErr w:type="spellEnd"/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Sarah: b. 23 Feb. 1715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George: 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10 Feb. 1716; d. in Paris 25 Jan. 1740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John (1717-82); succeeds his brother Robert - see below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Leonard: b. 1719; d. Oct. 1788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Clement: b. 1720</w:t>
      </w:r>
      <w:proofErr w:type="gramStart"/>
      <w:r>
        <w:rPr>
          <w:sz w:val="24"/>
        </w:rPr>
        <w:t>?;</w:t>
      </w:r>
      <w:proofErr w:type="gramEnd"/>
      <w:r>
        <w:rPr>
          <w:sz w:val="24"/>
        </w:rPr>
        <w:t xml:space="preserve"> d. 19 May 1721;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Tibenham</w:t>
      </w:r>
      <w:proofErr w:type="spellEnd"/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Anne: b. 1721; d. 1771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Isabella: b. 27 Feb. 1727; d. in Bath spring 1752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Robert Buxton</w:t>
      </w:r>
      <w:r>
        <w:rPr>
          <w:sz w:val="24"/>
        </w:rPr>
        <w:t xml:space="preserve">: </w:t>
      </w:r>
      <w:proofErr w:type="spellStart"/>
      <w:proofErr w:type="gramStart"/>
      <w:r>
        <w:rPr>
          <w:sz w:val="24"/>
        </w:rPr>
        <w:t>chr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7 May 1710; educated at </w:t>
      </w:r>
      <w:proofErr w:type="spellStart"/>
      <w:r>
        <w:rPr>
          <w:sz w:val="24"/>
        </w:rPr>
        <w:t>Harlston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Playford</w:t>
      </w:r>
      <w:proofErr w:type="spellEnd"/>
      <w:r>
        <w:rPr>
          <w:sz w:val="24"/>
        </w:rPr>
        <w:t xml:space="preserve">, Suffolk; 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 Clare Hall, Cambridge 25 May 1727; d. unmarried 18 Mar. 1751.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John Buxton</w:t>
      </w:r>
      <w:r>
        <w:rPr>
          <w:sz w:val="24"/>
        </w:rPr>
        <w:t xml:space="preserve">: b. at </w:t>
      </w:r>
      <w:proofErr w:type="spellStart"/>
      <w:r>
        <w:rPr>
          <w:sz w:val="24"/>
        </w:rPr>
        <w:t>Earsham</w:t>
      </w:r>
      <w:proofErr w:type="spellEnd"/>
      <w:r>
        <w:rPr>
          <w:sz w:val="24"/>
        </w:rPr>
        <w:t xml:space="preserve"> 1717; educated at Bury St Edmunds; 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 Clare Hall, Cambridge 11 Feb. 1735; Deputy Lieutenant 1740 and 1761; m. c. 1752 Elizabeth (1720-10 Oct. 1765,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Tibenham</w:t>
      </w:r>
      <w:proofErr w:type="spellEnd"/>
      <w:r>
        <w:rPr>
          <w:sz w:val="24"/>
        </w:rPr>
        <w:t xml:space="preserve">),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John Jacob of </w:t>
      </w:r>
      <w:proofErr w:type="spellStart"/>
      <w:r>
        <w:rPr>
          <w:sz w:val="24"/>
        </w:rPr>
        <w:t>Tockenham</w:t>
      </w:r>
      <w:proofErr w:type="spellEnd"/>
      <w:r>
        <w:rPr>
          <w:sz w:val="24"/>
        </w:rPr>
        <w:t>, Wiltshire, and of Mary Smith; d. before 19 Apr. 1782.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Robert John (1753-1839): see next heir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John: b. 19 June 1755; 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 Trinity College, Cambridge 12 June 1773;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Rector of </w:t>
      </w:r>
      <w:proofErr w:type="spellStart"/>
      <w:r>
        <w:rPr>
          <w:sz w:val="24"/>
        </w:rPr>
        <w:t>Bunwell</w:t>
      </w:r>
      <w:proofErr w:type="spellEnd"/>
      <w:r>
        <w:rPr>
          <w:sz w:val="24"/>
        </w:rPr>
        <w:t xml:space="preserve"> and Carleton Rode 1781-1821; d. unmarried 6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Oct. 1821; </w:t>
      </w:r>
      <w:proofErr w:type="spellStart"/>
      <w:r>
        <w:rPr>
          <w:sz w:val="24"/>
        </w:rPr>
        <w:t>m.i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Tibenham</w:t>
      </w:r>
      <w:proofErr w:type="spellEnd"/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Robert John Buxton, 1st Baronet</w:t>
      </w:r>
      <w:r>
        <w:rPr>
          <w:sz w:val="24"/>
        </w:rPr>
        <w:t xml:space="preserve">: b. 27 Oct 1753; educated at Luton, Bedfordshire, and </w:t>
      </w:r>
      <w:proofErr w:type="spellStart"/>
      <w:r>
        <w:rPr>
          <w:sz w:val="24"/>
        </w:rPr>
        <w:t>Lymm</w:t>
      </w:r>
      <w:proofErr w:type="spellEnd"/>
      <w:r>
        <w:rPr>
          <w:sz w:val="24"/>
        </w:rPr>
        <w:t xml:space="preserve">, Cheshire; MP for Thetford, 1790-6, and Great </w:t>
      </w:r>
      <w:proofErr w:type="spellStart"/>
      <w:r>
        <w:rPr>
          <w:sz w:val="24"/>
        </w:rPr>
        <w:t>Bedwyn</w:t>
      </w:r>
      <w:proofErr w:type="spellEnd"/>
      <w:r>
        <w:rPr>
          <w:sz w:val="24"/>
        </w:rPr>
        <w:t xml:space="preserve">, 1797-1806; Deputy Lieutenant 1780 and 1792; created 1st baronet Nov. 1800; m. 22 May 1777 Juliana Mary (c. 1759-5 Feb. 1843),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Sir Thomas </w:t>
      </w:r>
      <w:proofErr w:type="spellStart"/>
      <w:r>
        <w:rPr>
          <w:sz w:val="24"/>
        </w:rPr>
        <w:t>Beevor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Hethel</w:t>
      </w:r>
      <w:proofErr w:type="spellEnd"/>
      <w:r>
        <w:rPr>
          <w:sz w:val="24"/>
        </w:rPr>
        <w:t xml:space="preserve"> and of Elizabeth </w:t>
      </w:r>
      <w:proofErr w:type="spellStart"/>
      <w:r>
        <w:rPr>
          <w:sz w:val="24"/>
        </w:rPr>
        <w:t>Branthwait</w:t>
      </w:r>
      <w:proofErr w:type="spellEnd"/>
      <w:r>
        <w:rPr>
          <w:sz w:val="24"/>
        </w:rPr>
        <w:t>; d. 7 June 1839.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Anne Elizabeth: b. 1781 or 1782; m. 17. Mar. 1806 Revd Frederick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Stephen Bevan; no issue; d. 7 Apr. 1848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John Jacob (1788-1842): see next heir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Juliana Frances: b. at Norwich 28 July 1791; m. 1812 Revd Henry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Dawson; d. Aug. 1825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 xml:space="preserve">John Jacob Buxton, </w:t>
      </w:r>
      <w:proofErr w:type="gramStart"/>
      <w:r>
        <w:rPr>
          <w:b/>
          <w:sz w:val="24"/>
        </w:rPr>
        <w:t>2nd</w:t>
      </w:r>
      <w:proofErr w:type="gramEnd"/>
      <w:r>
        <w:rPr>
          <w:b/>
          <w:sz w:val="24"/>
        </w:rPr>
        <w:t xml:space="preserve"> Baronet</w:t>
      </w:r>
      <w:r>
        <w:rPr>
          <w:sz w:val="24"/>
        </w:rPr>
        <w:t xml:space="preserve">: b. at Norwich 13 Aug. 1788; educated at Ealing, Harrow School, and at Harlow; </w:t>
      </w:r>
      <w:proofErr w:type="spellStart"/>
      <w:r>
        <w:rPr>
          <w:sz w:val="24"/>
        </w:rPr>
        <w:t>adm.</w:t>
      </w:r>
      <w:proofErr w:type="spellEnd"/>
      <w:r>
        <w:rPr>
          <w:sz w:val="24"/>
        </w:rPr>
        <w:t xml:space="preserve"> Trinity College, Cambridge 14 Oct. 1805; </w:t>
      </w:r>
      <w:proofErr w:type="spellStart"/>
      <w:r>
        <w:rPr>
          <w:sz w:val="24"/>
        </w:rPr>
        <w:t>matr</w:t>
      </w:r>
      <w:proofErr w:type="spellEnd"/>
      <w:r>
        <w:rPr>
          <w:sz w:val="24"/>
        </w:rPr>
        <w:t xml:space="preserve">. Christ Church, Oxford 29 Jan. 1807; MP for Great </w:t>
      </w:r>
      <w:proofErr w:type="spellStart"/>
      <w:r>
        <w:rPr>
          <w:sz w:val="24"/>
        </w:rPr>
        <w:t>Bedwyn</w:t>
      </w:r>
      <w:proofErr w:type="spellEnd"/>
      <w:r>
        <w:rPr>
          <w:sz w:val="24"/>
        </w:rPr>
        <w:t xml:space="preserve">, 1818-31; Deputy Lieutenant and High Sheriff for Norfolk 1841; m. 5 Aug. 1825 Elizabeth (17 Sep. 1803-28 Aug. 1884),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Sir Montague </w:t>
      </w:r>
      <w:proofErr w:type="spellStart"/>
      <w:r>
        <w:rPr>
          <w:sz w:val="24"/>
        </w:rPr>
        <w:t>Cholmeley</w:t>
      </w:r>
      <w:proofErr w:type="spellEnd"/>
      <w:r>
        <w:rPr>
          <w:sz w:val="24"/>
        </w:rPr>
        <w:t xml:space="preserve"> and of Elizabeth Harrison; d. at Tunbridge Wells 13 Oct. 1842.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Elizabeth </w:t>
      </w:r>
      <w:proofErr w:type="gramStart"/>
      <w:r>
        <w:rPr>
          <w:sz w:val="24"/>
        </w:rPr>
        <w:t>Julia(</w:t>
      </w:r>
      <w:proofErr w:type="spellStart"/>
      <w:proofErr w:type="gramEnd"/>
      <w:r>
        <w:rPr>
          <w:sz w:val="24"/>
        </w:rPr>
        <w:t>na</w:t>
      </w:r>
      <w:proofErr w:type="spellEnd"/>
      <w:r>
        <w:rPr>
          <w:sz w:val="24"/>
        </w:rPr>
        <w:t xml:space="preserve">?): b. 1828?; m. 19 Jan. 1856 Walter Spencer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Stanhope; d. 1880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Robert Jacob (1829-88): see next heir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Isabella Anne: b. Jan. 1838; m. 25 July 1863 Edward Gascoigne Bulwer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 xml:space="preserve">Robert Jacob Buxton, </w:t>
      </w:r>
      <w:proofErr w:type="gramStart"/>
      <w:r>
        <w:rPr>
          <w:b/>
          <w:sz w:val="24"/>
        </w:rPr>
        <w:t>3rd</w:t>
      </w:r>
      <w:proofErr w:type="gramEnd"/>
      <w:r>
        <w:rPr>
          <w:b/>
          <w:sz w:val="24"/>
        </w:rPr>
        <w:t xml:space="preserve"> Baronet</w:t>
      </w:r>
      <w:r>
        <w:rPr>
          <w:sz w:val="24"/>
        </w:rPr>
        <w:t xml:space="preserve">: b. at London 13 Mar. 1829; educated at Norwich; </w:t>
      </w:r>
      <w:proofErr w:type="spellStart"/>
      <w:r>
        <w:rPr>
          <w:sz w:val="24"/>
        </w:rPr>
        <w:t>matr</w:t>
      </w:r>
      <w:proofErr w:type="spellEnd"/>
      <w:r>
        <w:rPr>
          <w:sz w:val="24"/>
        </w:rPr>
        <w:t xml:space="preserve">. Christ Church, Oxford 27 May 1847; High Sheriff of Norfolk 1870; MP for South Norfolk 1871-85; m. Mary Augusta Harriet (1846?-9 Aug. 1913), da.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John Johnstone of Alva and of Caroline </w:t>
      </w:r>
      <w:proofErr w:type="spellStart"/>
      <w:r>
        <w:rPr>
          <w:sz w:val="24"/>
        </w:rPr>
        <w:t>Pannel</w:t>
      </w:r>
      <w:proofErr w:type="spellEnd"/>
      <w:r>
        <w:rPr>
          <w:sz w:val="24"/>
        </w:rPr>
        <w:t>; d. 20 Jan. 1888.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 xml:space="preserve">Maud Isabel: b. 25 Nov. 1866; m. 18 Dec. 1901 Gerard James Barnes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(d. 1963?)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Morningthorpe</w:t>
      </w:r>
      <w:proofErr w:type="spellEnd"/>
      <w:r>
        <w:rPr>
          <w:sz w:val="24"/>
        </w:rPr>
        <w:t xml:space="preserve"> (retaining her maiden name by deed 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poll</w:t>
      </w:r>
      <w:proofErr w:type="gramEnd"/>
      <w:r>
        <w:rPr>
          <w:sz w:val="24"/>
        </w:rPr>
        <w:t>); d. 1949?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ab/>
        <w:t>Sybil Mary: b. 12 Sep. 1869</w:t>
      </w:r>
    </w:p>
    <w:p w:rsidR="005C0FBC" w:rsidRDefault="005C0FBC" w:rsidP="005C0FBC">
      <w:pPr>
        <w:tabs>
          <w:tab w:val="left" w:pos="1152"/>
        </w:tabs>
        <w:spacing w:line="240" w:lineRule="exact"/>
        <w:rPr>
          <w:sz w:val="24"/>
        </w:rPr>
      </w:pPr>
    </w:p>
    <w:p w:rsidR="00952269" w:rsidRDefault="005C0FBC">
      <w:bookmarkStart w:id="0" w:name="_GoBack"/>
      <w:bookmarkEnd w:id="0"/>
    </w:p>
    <w:sectPr w:rsidR="00952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BC"/>
    <w:rsid w:val="0023210C"/>
    <w:rsid w:val="005C0FBC"/>
    <w:rsid w:val="00E3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099E7-7EBA-4A55-BC44-2DDE24E9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Bowles</dc:creator>
  <cp:keywords/>
  <dc:description/>
  <cp:lastModifiedBy>Frank Bowles</cp:lastModifiedBy>
  <cp:revision>1</cp:revision>
  <dcterms:created xsi:type="dcterms:W3CDTF">2018-10-17T14:55:00Z</dcterms:created>
  <dcterms:modified xsi:type="dcterms:W3CDTF">2018-10-17T14:56:00Z</dcterms:modified>
</cp:coreProperties>
</file>